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CC4" w:rsidRPr="00BF7CC4" w:rsidRDefault="00BF7CC4" w:rsidP="00BF7CC4">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shd w:val="clear" w:color="auto" w:fill="FFFF00"/>
        </w:rPr>
        <w:t xml:space="preserve"> </w:t>
      </w:r>
    </w:p>
    <w:p w:rsidR="00BF7CC4" w:rsidRDefault="00BF7CC4" w:rsidP="00D84F77">
      <w:pPr>
        <w:spacing w:after="0" w:line="240" w:lineRule="auto"/>
        <w:jc w:val="center"/>
        <w:rPr>
          <w:rFonts w:ascii="Times New Roman" w:eastAsia="Times New Roman" w:hAnsi="Times New Roman" w:cs="Times New Roman"/>
          <w:b/>
          <w:bCs/>
          <w:sz w:val="24"/>
          <w:szCs w:val="24"/>
        </w:rPr>
      </w:pPr>
      <w:r w:rsidRPr="00BF7CC4">
        <w:rPr>
          <w:rFonts w:ascii="Times New Roman" w:eastAsia="Times New Roman" w:hAnsi="Times New Roman" w:cs="Times New Roman"/>
          <w:b/>
          <w:bCs/>
          <w:sz w:val="24"/>
          <w:szCs w:val="24"/>
        </w:rPr>
        <w:t>MANIFESTO / LETTERA</w:t>
      </w:r>
    </w:p>
    <w:p w:rsidR="00B6778F" w:rsidRPr="00BF7CC4" w:rsidRDefault="00B6778F" w:rsidP="00B6778F">
      <w:pPr>
        <w:spacing w:after="0" w:line="240" w:lineRule="auto"/>
        <w:jc w:val="center"/>
        <w:rPr>
          <w:rFonts w:ascii="Times New Roman" w:eastAsia="Times New Roman" w:hAnsi="Times New Roman" w:cs="Times New Roman"/>
          <w:sz w:val="24"/>
          <w:szCs w:val="24"/>
        </w:rPr>
      </w:pPr>
      <w:r w:rsidRPr="00BF7CC4">
        <w:rPr>
          <w:rFonts w:ascii="Times New Roman" w:eastAsia="Times New Roman" w:hAnsi="Times New Roman" w:cs="Times New Roman"/>
          <w:b/>
          <w:bCs/>
          <w:sz w:val="24"/>
          <w:szCs w:val="24"/>
        </w:rPr>
        <w:t xml:space="preserve">RIDIAMO VOCE </w:t>
      </w:r>
      <w:r>
        <w:rPr>
          <w:rFonts w:ascii="Times New Roman" w:eastAsia="Times New Roman" w:hAnsi="Times New Roman" w:cs="Times New Roman"/>
          <w:b/>
          <w:bCs/>
          <w:sz w:val="24"/>
          <w:szCs w:val="24"/>
        </w:rPr>
        <w:t>ALL’AGRICOLTURA</w:t>
      </w:r>
    </w:p>
    <w:p w:rsidR="00B6778F" w:rsidRDefault="00B6778F" w:rsidP="00D84F77">
      <w:pPr>
        <w:spacing w:after="0" w:line="240" w:lineRule="auto"/>
        <w:jc w:val="center"/>
        <w:rPr>
          <w:rFonts w:ascii="Times New Roman" w:eastAsia="Times New Roman" w:hAnsi="Times New Roman" w:cs="Times New Roman"/>
          <w:b/>
          <w:bCs/>
          <w:sz w:val="24"/>
          <w:szCs w:val="24"/>
        </w:rPr>
      </w:pPr>
    </w:p>
    <w:p w:rsidR="00D84F77" w:rsidRPr="00BF7CC4" w:rsidRDefault="00D84F77" w:rsidP="00D84F77">
      <w:pPr>
        <w:spacing w:after="0" w:line="240" w:lineRule="auto"/>
        <w:jc w:val="center"/>
        <w:rPr>
          <w:rFonts w:ascii="Times New Roman" w:eastAsia="Times New Roman" w:hAnsi="Times New Roman" w:cs="Times New Roman"/>
          <w:sz w:val="24"/>
          <w:szCs w:val="24"/>
        </w:rPr>
      </w:pPr>
    </w:p>
    <w:p w:rsidR="00BF7CC4" w:rsidRDefault="00D84F77" w:rsidP="00D84F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Purtroppo dobbiamo dire </w:t>
      </w:r>
      <w:r w:rsidR="00BF7CC4" w:rsidRPr="00BF7CC4">
        <w:rPr>
          <w:rFonts w:ascii="Times New Roman" w:eastAsia="Times New Roman" w:hAnsi="Times New Roman" w:cs="Times New Roman"/>
          <w:b/>
          <w:sz w:val="24"/>
          <w:szCs w:val="24"/>
        </w:rPr>
        <w:t>Lo avevamo detto</w:t>
      </w:r>
      <w:r>
        <w:rPr>
          <w:rFonts w:ascii="Times New Roman" w:eastAsia="Times New Roman" w:hAnsi="Times New Roman" w:cs="Times New Roman"/>
          <w:sz w:val="24"/>
          <w:szCs w:val="24"/>
        </w:rPr>
        <w:t>!!!</w:t>
      </w:r>
      <w:r w:rsidR="00BF7CC4" w:rsidRPr="00BF7C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nel luglio 2015 abbiamo detto che la regione Campania deve avere un </w:t>
      </w:r>
      <w:r w:rsidRPr="00B50386">
        <w:rPr>
          <w:rFonts w:ascii="Times New Roman" w:eastAsia="Times New Roman" w:hAnsi="Times New Roman" w:cs="Times New Roman"/>
          <w:b/>
          <w:sz w:val="24"/>
          <w:szCs w:val="24"/>
        </w:rPr>
        <w:t>Assessore all’</w:t>
      </w:r>
      <w:r w:rsidR="00B50386" w:rsidRPr="00B50386">
        <w:rPr>
          <w:rFonts w:ascii="Times New Roman" w:eastAsia="Times New Roman" w:hAnsi="Times New Roman" w:cs="Times New Roman"/>
          <w:b/>
          <w:sz w:val="24"/>
          <w:szCs w:val="24"/>
        </w:rPr>
        <w:t>A</w:t>
      </w:r>
      <w:r w:rsidRPr="00B50386">
        <w:rPr>
          <w:rFonts w:ascii="Times New Roman" w:eastAsia="Times New Roman" w:hAnsi="Times New Roman" w:cs="Times New Roman"/>
          <w:b/>
          <w:sz w:val="24"/>
          <w:szCs w:val="24"/>
        </w:rPr>
        <w:t>gricoltura</w:t>
      </w:r>
      <w:r>
        <w:rPr>
          <w:rFonts w:ascii="Times New Roman" w:eastAsia="Times New Roman" w:hAnsi="Times New Roman" w:cs="Times New Roman"/>
          <w:sz w:val="24"/>
          <w:szCs w:val="24"/>
        </w:rPr>
        <w:t xml:space="preserve">: i problemi del settore agricolo e le emergenze che sta vivendo denotano la mancanza di una strategia politica dietro. </w:t>
      </w:r>
      <w:r w:rsidRPr="00BF7CC4">
        <w:rPr>
          <w:rFonts w:ascii="Times New Roman" w:eastAsia="Times New Roman" w:hAnsi="Times New Roman" w:cs="Times New Roman"/>
          <w:b/>
          <w:bCs/>
          <w:sz w:val="24"/>
          <w:szCs w:val="24"/>
        </w:rPr>
        <w:t xml:space="preserve">Corriere del Mezzogiorno, </w:t>
      </w:r>
      <w:r w:rsidRPr="00D84F77">
        <w:rPr>
          <w:rFonts w:ascii="Times New Roman" w:eastAsia="Times New Roman" w:hAnsi="Times New Roman" w:cs="Times New Roman"/>
          <w:b/>
          <w:bCs/>
          <w:sz w:val="24"/>
          <w:szCs w:val="24"/>
        </w:rPr>
        <w:t>14 luglio 2015</w:t>
      </w:r>
      <w:r>
        <w:rPr>
          <w:rFonts w:ascii="Times New Roman" w:eastAsia="Times New Roman" w:hAnsi="Times New Roman" w:cs="Times New Roman"/>
          <w:sz w:val="24"/>
          <w:szCs w:val="24"/>
        </w:rPr>
        <w:t xml:space="preserve"> </w:t>
      </w:r>
      <w:r w:rsidRPr="00D84F77">
        <w:rPr>
          <w:rFonts w:ascii="Times New Roman" w:eastAsia="Times New Roman" w:hAnsi="Times New Roman" w:cs="Times New Roman"/>
          <w:color w:val="0000FF"/>
          <w:sz w:val="24"/>
          <w:szCs w:val="24"/>
          <w:u w:val="single"/>
        </w:rPr>
        <w:t>link</w:t>
      </w:r>
      <w:r>
        <w:rPr>
          <w:rFonts w:ascii="Times New Roman" w:eastAsia="Times New Roman" w:hAnsi="Times New Roman" w:cs="Times New Roman"/>
          <w:color w:val="0000FF"/>
          <w:sz w:val="24"/>
          <w:szCs w:val="24"/>
          <w:u w:val="single"/>
        </w:rPr>
        <w:t>.</w:t>
      </w:r>
      <w:r>
        <w:rPr>
          <w:rFonts w:ascii="Times New Roman" w:eastAsia="Times New Roman" w:hAnsi="Times New Roman" w:cs="Times New Roman"/>
          <w:sz w:val="24"/>
          <w:szCs w:val="24"/>
        </w:rPr>
        <w:t xml:space="preserve"> </w:t>
      </w:r>
      <w:r w:rsidR="00BF7CC4" w:rsidRPr="00BF7CC4">
        <w:rPr>
          <w:rFonts w:ascii="Times New Roman" w:eastAsia="Times New Roman" w:hAnsi="Times New Roman" w:cs="Times New Roman"/>
          <w:sz w:val="24"/>
          <w:szCs w:val="24"/>
        </w:rPr>
        <w:t>abbiamo tuttavia voluto essere fiduciosi e, come è nel nostro spirito, collaborativi. Ma la realtà ha purtroppo dato ragione alle nostre immediate perplessità. </w:t>
      </w:r>
    </w:p>
    <w:p w:rsidR="00B50386" w:rsidRPr="00BF7CC4" w:rsidRDefault="00B50386" w:rsidP="00D84F77">
      <w:pPr>
        <w:spacing w:after="0" w:line="240" w:lineRule="auto"/>
        <w:jc w:val="both"/>
        <w:rPr>
          <w:rFonts w:ascii="Times New Roman" w:eastAsia="Times New Roman" w:hAnsi="Times New Roman" w:cs="Times New Roman"/>
          <w:sz w:val="24"/>
          <w:szCs w:val="24"/>
        </w:rPr>
      </w:pPr>
    </w:p>
    <w:p w:rsidR="00BF7CC4" w:rsidRDefault="00D84F77" w:rsidP="00D84F77">
      <w:pPr>
        <w:spacing w:after="0" w:line="240" w:lineRule="auto"/>
        <w:jc w:val="both"/>
        <w:rPr>
          <w:rFonts w:ascii="Times New Roman" w:eastAsia="Times New Roman" w:hAnsi="Times New Roman" w:cs="Times New Roman"/>
          <w:sz w:val="24"/>
          <w:szCs w:val="24"/>
        </w:rPr>
      </w:pPr>
      <w:r w:rsidRPr="00D84F77">
        <w:rPr>
          <w:rFonts w:ascii="Times New Roman" w:eastAsia="Times New Roman" w:hAnsi="Times New Roman" w:cs="Times New Roman"/>
          <w:b/>
          <w:sz w:val="24"/>
          <w:szCs w:val="24"/>
        </w:rPr>
        <w:t>Lo avevamo detto</w:t>
      </w:r>
      <w:r>
        <w:rPr>
          <w:rFonts w:ascii="Times New Roman" w:eastAsia="Times New Roman" w:hAnsi="Times New Roman" w:cs="Times New Roman"/>
          <w:b/>
          <w:sz w:val="24"/>
          <w:szCs w:val="24"/>
        </w:rPr>
        <w:t xml:space="preserve">!!! </w:t>
      </w:r>
      <w:r w:rsidRPr="00B50386">
        <w:rPr>
          <w:rFonts w:ascii="Times New Roman" w:eastAsia="Times New Roman" w:hAnsi="Times New Roman" w:cs="Times New Roman"/>
          <w:sz w:val="24"/>
          <w:szCs w:val="24"/>
        </w:rPr>
        <w:t xml:space="preserve">Che andava immediatamente e parallelamente alla stesura dei Bandi costituito una Task </w:t>
      </w:r>
      <w:proofErr w:type="spellStart"/>
      <w:r w:rsidRPr="00B50386">
        <w:rPr>
          <w:rFonts w:ascii="Times New Roman" w:eastAsia="Times New Roman" w:hAnsi="Times New Roman" w:cs="Times New Roman"/>
          <w:sz w:val="24"/>
          <w:szCs w:val="24"/>
        </w:rPr>
        <w:t>force</w:t>
      </w:r>
      <w:proofErr w:type="spellEnd"/>
      <w:r w:rsidRPr="00B50386">
        <w:rPr>
          <w:rFonts w:ascii="Times New Roman" w:eastAsia="Times New Roman" w:hAnsi="Times New Roman" w:cs="Times New Roman"/>
          <w:sz w:val="24"/>
          <w:szCs w:val="24"/>
        </w:rPr>
        <w:t xml:space="preserve"> per la programmazione delle modifiche del PSR </w:t>
      </w:r>
      <w:r w:rsidR="00B50386" w:rsidRPr="00B50386">
        <w:rPr>
          <w:rFonts w:ascii="Times New Roman" w:eastAsia="Times New Roman" w:hAnsi="Times New Roman" w:cs="Times New Roman"/>
          <w:sz w:val="24"/>
          <w:szCs w:val="24"/>
        </w:rPr>
        <w:t>per evitare frammentazione di risorse e burocratizzazione delle procedure. Indicammo alla politica 7 punti -</w:t>
      </w:r>
      <w:r w:rsidRPr="00B50386">
        <w:rPr>
          <w:rFonts w:ascii="Times New Roman" w:eastAsia="Times New Roman" w:hAnsi="Times New Roman" w:cs="Times New Roman"/>
          <w:sz w:val="24"/>
          <w:szCs w:val="24"/>
        </w:rPr>
        <w:t xml:space="preserve"> </w:t>
      </w:r>
      <w:proofErr w:type="spellStart"/>
      <w:r w:rsidR="00B50386" w:rsidRPr="00BF7CC4">
        <w:rPr>
          <w:rFonts w:ascii="Times New Roman" w:eastAsia="Times New Roman" w:hAnsi="Times New Roman" w:cs="Times New Roman"/>
          <w:bCs/>
          <w:sz w:val="24"/>
          <w:szCs w:val="24"/>
        </w:rPr>
        <w:t>Agronotizie</w:t>
      </w:r>
      <w:proofErr w:type="spellEnd"/>
      <w:r w:rsidR="00B50386" w:rsidRPr="00BF7CC4">
        <w:rPr>
          <w:rFonts w:ascii="Times New Roman" w:eastAsia="Times New Roman" w:hAnsi="Times New Roman" w:cs="Times New Roman"/>
          <w:bCs/>
          <w:sz w:val="24"/>
          <w:szCs w:val="24"/>
        </w:rPr>
        <w:t xml:space="preserve"> del 23 novembre</w:t>
      </w:r>
      <w:r w:rsidR="00B50386" w:rsidRPr="00BF7CC4">
        <w:rPr>
          <w:rFonts w:ascii="Times New Roman" w:eastAsia="Times New Roman" w:hAnsi="Times New Roman" w:cs="Times New Roman"/>
          <w:sz w:val="24"/>
          <w:szCs w:val="24"/>
        </w:rPr>
        <w:t> </w:t>
      </w:r>
      <w:r w:rsidR="00B50386" w:rsidRPr="00BF7CC4">
        <w:rPr>
          <w:rFonts w:ascii="Times New Roman" w:eastAsia="Times New Roman" w:hAnsi="Times New Roman" w:cs="Times New Roman"/>
          <w:bCs/>
          <w:sz w:val="24"/>
          <w:szCs w:val="24"/>
        </w:rPr>
        <w:t>2015</w:t>
      </w:r>
      <w:r w:rsidR="00B50386" w:rsidRPr="00BF7CC4">
        <w:rPr>
          <w:rFonts w:ascii="Times New Roman" w:eastAsia="Times New Roman" w:hAnsi="Times New Roman" w:cs="Times New Roman"/>
          <w:sz w:val="24"/>
          <w:szCs w:val="24"/>
        </w:rPr>
        <w:t>: </w:t>
      </w:r>
      <w:hyperlink r:id="rId4" w:tgtFrame="_blank" w:history="1">
        <w:r w:rsidR="00B50386" w:rsidRPr="00D84F77">
          <w:rPr>
            <w:rFonts w:ascii="Times New Roman" w:eastAsia="Times New Roman" w:hAnsi="Times New Roman" w:cs="Times New Roman"/>
            <w:color w:val="0000FF"/>
            <w:sz w:val="24"/>
            <w:szCs w:val="24"/>
            <w:u w:val="single"/>
          </w:rPr>
          <w:t>link</w:t>
        </w:r>
      </w:hyperlink>
    </w:p>
    <w:p w:rsidR="00B50386" w:rsidRDefault="00B50386" w:rsidP="00D84F77">
      <w:pPr>
        <w:spacing w:after="0" w:line="240" w:lineRule="auto"/>
        <w:jc w:val="both"/>
        <w:rPr>
          <w:rFonts w:ascii="Times New Roman" w:eastAsia="Times New Roman" w:hAnsi="Times New Roman" w:cs="Times New Roman"/>
          <w:sz w:val="24"/>
          <w:szCs w:val="24"/>
        </w:rPr>
      </w:pPr>
    </w:p>
    <w:p w:rsidR="00B50386" w:rsidRDefault="00B50386" w:rsidP="00D84F77">
      <w:pPr>
        <w:spacing w:after="0" w:line="240" w:lineRule="auto"/>
        <w:jc w:val="both"/>
        <w:rPr>
          <w:rFonts w:ascii="Times New Roman" w:eastAsia="Times New Roman" w:hAnsi="Times New Roman" w:cs="Times New Roman"/>
          <w:i/>
          <w:sz w:val="24"/>
          <w:szCs w:val="24"/>
        </w:rPr>
      </w:pPr>
      <w:r w:rsidRPr="00B50386">
        <w:rPr>
          <w:rFonts w:ascii="Times New Roman" w:eastAsia="Times New Roman" w:hAnsi="Times New Roman" w:cs="Times New Roman"/>
          <w:b/>
          <w:sz w:val="24"/>
          <w:szCs w:val="24"/>
        </w:rPr>
        <w:t>Non è possibile</w:t>
      </w:r>
      <w:r>
        <w:rPr>
          <w:rFonts w:ascii="Times New Roman" w:eastAsia="Times New Roman" w:hAnsi="Times New Roman" w:cs="Times New Roman"/>
          <w:sz w:val="24"/>
          <w:szCs w:val="24"/>
        </w:rPr>
        <w:t xml:space="preserve"> che stiamo solo all’8 % della spesa del PSR dopo tre anni dall’approvazione!! </w:t>
      </w:r>
      <w:r w:rsidRPr="00B50386">
        <w:rPr>
          <w:rFonts w:ascii="Times New Roman" w:eastAsia="Times New Roman" w:hAnsi="Times New Roman" w:cs="Times New Roman"/>
          <w:i/>
          <w:sz w:val="24"/>
          <w:szCs w:val="24"/>
        </w:rPr>
        <w:t>La maggior parte della spesa sono trascinamenti della vecchia programmazione</w:t>
      </w:r>
    </w:p>
    <w:p w:rsidR="00B50386" w:rsidRDefault="00B50386" w:rsidP="00D84F77">
      <w:pPr>
        <w:spacing w:after="0" w:line="240" w:lineRule="auto"/>
        <w:jc w:val="both"/>
        <w:rPr>
          <w:rFonts w:ascii="Times New Roman" w:eastAsia="Times New Roman" w:hAnsi="Times New Roman" w:cs="Times New Roman"/>
          <w:i/>
          <w:sz w:val="24"/>
          <w:szCs w:val="24"/>
        </w:rPr>
      </w:pPr>
    </w:p>
    <w:p w:rsidR="00B50386" w:rsidRDefault="00B50386" w:rsidP="00D84F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 è possibile ridurre i Gal a semplici strutture che dovranno pubblicare gli stessi bandi sbagliati del PSR </w:t>
      </w:r>
      <w:r w:rsidR="00ED146F">
        <w:rPr>
          <w:rFonts w:ascii="Times New Roman" w:eastAsia="Times New Roman" w:hAnsi="Times New Roman" w:cs="Times New Roman"/>
          <w:sz w:val="24"/>
          <w:szCs w:val="24"/>
        </w:rPr>
        <w:t>ridotti e più complicati!</w:t>
      </w:r>
    </w:p>
    <w:p w:rsidR="00ED146F" w:rsidRDefault="00ED146F" w:rsidP="00D84F77">
      <w:pPr>
        <w:spacing w:after="0" w:line="240" w:lineRule="auto"/>
        <w:jc w:val="both"/>
        <w:rPr>
          <w:rFonts w:ascii="Times New Roman" w:eastAsia="Times New Roman" w:hAnsi="Times New Roman" w:cs="Times New Roman"/>
          <w:sz w:val="24"/>
          <w:szCs w:val="24"/>
        </w:rPr>
      </w:pPr>
    </w:p>
    <w:p w:rsidR="00ED146F" w:rsidRDefault="00ED146F" w:rsidP="00D84F77">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Non è possibile prevedere la </w:t>
      </w:r>
      <w:proofErr w:type="spellStart"/>
      <w:r>
        <w:rPr>
          <w:rFonts w:ascii="Times New Roman" w:eastAsia="Times New Roman" w:hAnsi="Times New Roman" w:cs="Times New Roman"/>
          <w:sz w:val="24"/>
          <w:szCs w:val="24"/>
        </w:rPr>
        <w:t>premialità</w:t>
      </w:r>
      <w:proofErr w:type="spellEnd"/>
      <w:r>
        <w:rPr>
          <w:rFonts w:ascii="Times New Roman" w:eastAsia="Times New Roman" w:hAnsi="Times New Roman" w:cs="Times New Roman"/>
          <w:sz w:val="24"/>
          <w:szCs w:val="24"/>
        </w:rPr>
        <w:t xml:space="preserve"> più importante per i Gal la popolazione!!! </w:t>
      </w:r>
      <w:r w:rsidRPr="00ED146F">
        <w:rPr>
          <w:rFonts w:ascii="Times New Roman" w:eastAsia="Times New Roman" w:hAnsi="Times New Roman" w:cs="Times New Roman"/>
          <w:i/>
          <w:sz w:val="24"/>
          <w:szCs w:val="24"/>
        </w:rPr>
        <w:t>I gal sono gli strumenti per animare le aree rurali a rischio spopolamento</w:t>
      </w:r>
    </w:p>
    <w:p w:rsidR="00ED146F" w:rsidRDefault="00ED146F" w:rsidP="00D84F77">
      <w:pPr>
        <w:spacing w:after="0" w:line="240" w:lineRule="auto"/>
        <w:jc w:val="both"/>
        <w:rPr>
          <w:rFonts w:ascii="Times New Roman" w:eastAsia="Times New Roman" w:hAnsi="Times New Roman" w:cs="Times New Roman"/>
          <w:i/>
          <w:sz w:val="24"/>
          <w:szCs w:val="24"/>
        </w:rPr>
      </w:pPr>
    </w:p>
    <w:p w:rsidR="00ED146F" w:rsidRDefault="00ED146F" w:rsidP="00D84F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Non è possibile non aprire le misure a superficie per l’agricoltura a basso impatto ambientale;</w:t>
      </w:r>
    </w:p>
    <w:p w:rsidR="00B6778F" w:rsidRDefault="00B6778F" w:rsidP="00D84F77">
      <w:pPr>
        <w:spacing w:after="0" w:line="240" w:lineRule="auto"/>
        <w:jc w:val="both"/>
        <w:rPr>
          <w:rFonts w:ascii="Times New Roman" w:eastAsia="Times New Roman" w:hAnsi="Times New Roman" w:cs="Times New Roman"/>
          <w:sz w:val="24"/>
          <w:szCs w:val="24"/>
        </w:rPr>
      </w:pPr>
    </w:p>
    <w:p w:rsidR="00B6778F" w:rsidRDefault="00B6778F" w:rsidP="00D84F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 è possibile ridurre dei progetti integrati per animare e far rivivere i nostri borghi rurali a semplici finanziamenti di opere edilizie! </w:t>
      </w:r>
    </w:p>
    <w:p w:rsidR="00ED146F" w:rsidRDefault="00ED146F" w:rsidP="00D84F77">
      <w:pPr>
        <w:spacing w:after="0" w:line="240" w:lineRule="auto"/>
        <w:jc w:val="both"/>
        <w:rPr>
          <w:rFonts w:ascii="Times New Roman" w:eastAsia="Times New Roman" w:hAnsi="Times New Roman" w:cs="Times New Roman"/>
          <w:sz w:val="24"/>
          <w:szCs w:val="24"/>
        </w:rPr>
      </w:pPr>
    </w:p>
    <w:p w:rsidR="00ED146F" w:rsidRDefault="00ED146F" w:rsidP="00D84F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 è possibile che la Regione Campania non ha inserito in una strategia di promozione complessiva i prodotti dell’agroalimentare campano!! Al </w:t>
      </w:r>
      <w:proofErr w:type="spellStart"/>
      <w:r>
        <w:rPr>
          <w:rFonts w:ascii="Times New Roman" w:eastAsia="Times New Roman" w:hAnsi="Times New Roman" w:cs="Times New Roman"/>
          <w:sz w:val="24"/>
          <w:szCs w:val="24"/>
        </w:rPr>
        <w:t>Vinitaly</w:t>
      </w:r>
      <w:proofErr w:type="spellEnd"/>
      <w:r>
        <w:rPr>
          <w:rFonts w:ascii="Times New Roman" w:eastAsia="Times New Roman" w:hAnsi="Times New Roman" w:cs="Times New Roman"/>
          <w:sz w:val="24"/>
          <w:szCs w:val="24"/>
        </w:rPr>
        <w:t xml:space="preserve"> siamo la regione che ha investito di meno in tutta Italia.  </w:t>
      </w:r>
    </w:p>
    <w:p w:rsidR="00ED146F" w:rsidRDefault="00ED146F" w:rsidP="00D84F77">
      <w:pPr>
        <w:spacing w:after="0" w:line="240" w:lineRule="auto"/>
        <w:jc w:val="both"/>
        <w:rPr>
          <w:rFonts w:ascii="Times New Roman" w:eastAsia="Times New Roman" w:hAnsi="Times New Roman" w:cs="Times New Roman"/>
          <w:sz w:val="24"/>
          <w:szCs w:val="24"/>
        </w:rPr>
      </w:pPr>
    </w:p>
    <w:p w:rsidR="00ED146F" w:rsidRDefault="00ED146F" w:rsidP="00D84F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 è possibile che dopo due anni approvata la Legge dei castagneti da frutto non ancora abbiamo una </w:t>
      </w:r>
      <w:proofErr w:type="spellStart"/>
      <w:r>
        <w:rPr>
          <w:rFonts w:ascii="Times New Roman" w:eastAsia="Times New Roman" w:hAnsi="Times New Roman" w:cs="Times New Roman"/>
          <w:sz w:val="24"/>
          <w:szCs w:val="24"/>
        </w:rPr>
        <w:t>perimetrazione</w:t>
      </w:r>
      <w:proofErr w:type="spellEnd"/>
      <w:r>
        <w:rPr>
          <w:rFonts w:ascii="Times New Roman" w:eastAsia="Times New Roman" w:hAnsi="Times New Roman" w:cs="Times New Roman"/>
          <w:sz w:val="24"/>
          <w:szCs w:val="24"/>
        </w:rPr>
        <w:t>!! Insomma, non abbiamo fatto nulla per questa filiera</w:t>
      </w:r>
    </w:p>
    <w:p w:rsidR="00ED146F" w:rsidRDefault="00ED146F" w:rsidP="00D84F77">
      <w:pPr>
        <w:spacing w:after="0" w:line="240" w:lineRule="auto"/>
        <w:jc w:val="both"/>
        <w:rPr>
          <w:rFonts w:ascii="Times New Roman" w:eastAsia="Times New Roman" w:hAnsi="Times New Roman" w:cs="Times New Roman"/>
          <w:sz w:val="24"/>
          <w:szCs w:val="24"/>
        </w:rPr>
      </w:pPr>
    </w:p>
    <w:p w:rsidR="00ED146F" w:rsidRDefault="00ED146F" w:rsidP="00D84F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Non è possibile che dopo tre anni non ancora è stato realizzato il polo florovivaistico!!</w:t>
      </w:r>
    </w:p>
    <w:p w:rsidR="00ED146F" w:rsidRDefault="00ED146F" w:rsidP="00D84F77">
      <w:pPr>
        <w:spacing w:after="0" w:line="240" w:lineRule="auto"/>
        <w:jc w:val="both"/>
        <w:rPr>
          <w:rFonts w:ascii="Times New Roman" w:eastAsia="Times New Roman" w:hAnsi="Times New Roman" w:cs="Times New Roman"/>
          <w:sz w:val="24"/>
          <w:szCs w:val="24"/>
        </w:rPr>
      </w:pPr>
    </w:p>
    <w:p w:rsidR="004443D8" w:rsidRDefault="004443D8" w:rsidP="00D84F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Non è possibile che la regione non ha investito nulla sulla ricerca per adattare le nostre varietà dai cambiamenti climatici! Oggi compriamo cultivar di oliveti italiane certificate in Toscana, l’alternativa sono quelle spagnole</w:t>
      </w:r>
    </w:p>
    <w:p w:rsidR="004443D8" w:rsidRDefault="004443D8" w:rsidP="00D84F77">
      <w:pPr>
        <w:spacing w:after="0" w:line="240" w:lineRule="auto"/>
        <w:jc w:val="both"/>
        <w:rPr>
          <w:rFonts w:ascii="Times New Roman" w:eastAsia="Times New Roman" w:hAnsi="Times New Roman" w:cs="Times New Roman"/>
          <w:sz w:val="24"/>
          <w:szCs w:val="24"/>
        </w:rPr>
      </w:pPr>
    </w:p>
    <w:p w:rsidR="004443D8" w:rsidRDefault="004443D8" w:rsidP="00D84F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 è possibile che non si smantellano e riorganizzano centri di ricerca come Fattoria </w:t>
      </w:r>
      <w:proofErr w:type="spellStart"/>
      <w:r>
        <w:rPr>
          <w:rFonts w:ascii="Times New Roman" w:eastAsia="Times New Roman" w:hAnsi="Times New Roman" w:cs="Times New Roman"/>
          <w:sz w:val="24"/>
          <w:szCs w:val="24"/>
        </w:rPr>
        <w:t>Improsta</w:t>
      </w:r>
      <w:proofErr w:type="spellEnd"/>
      <w:r>
        <w:rPr>
          <w:rFonts w:ascii="Times New Roman" w:eastAsia="Times New Roman" w:hAnsi="Times New Roman" w:cs="Times New Roman"/>
          <w:sz w:val="24"/>
          <w:szCs w:val="24"/>
        </w:rPr>
        <w:t xml:space="preserve">, CRAA,  ecc.. oggi sono solo centri di costo </w:t>
      </w:r>
      <w:proofErr w:type="spellStart"/>
      <w:r>
        <w:rPr>
          <w:rFonts w:ascii="Times New Roman" w:eastAsia="Times New Roman" w:hAnsi="Times New Roman" w:cs="Times New Roman"/>
          <w:sz w:val="24"/>
          <w:szCs w:val="24"/>
        </w:rPr>
        <w:t>e…</w:t>
      </w:r>
      <w:proofErr w:type="spellEnd"/>
      <w:r>
        <w:rPr>
          <w:rFonts w:ascii="Times New Roman" w:eastAsia="Times New Roman" w:hAnsi="Times New Roman" w:cs="Times New Roman"/>
          <w:sz w:val="24"/>
          <w:szCs w:val="24"/>
        </w:rPr>
        <w:t>. postazioni! Ma andate a fare i concorsi!</w:t>
      </w:r>
    </w:p>
    <w:p w:rsidR="004443D8" w:rsidRDefault="004443D8" w:rsidP="00D84F77">
      <w:pPr>
        <w:spacing w:after="0" w:line="240" w:lineRule="auto"/>
        <w:jc w:val="both"/>
        <w:rPr>
          <w:rFonts w:ascii="Times New Roman" w:eastAsia="Times New Roman" w:hAnsi="Times New Roman" w:cs="Times New Roman"/>
          <w:sz w:val="24"/>
          <w:szCs w:val="24"/>
        </w:rPr>
      </w:pPr>
    </w:p>
    <w:p w:rsidR="004443D8" w:rsidRDefault="004443D8" w:rsidP="00D84F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 è possibile che non si cambia la Legge dei consorzi di Bonifica aggregandoli e </w:t>
      </w:r>
      <w:proofErr w:type="spellStart"/>
      <w:r>
        <w:rPr>
          <w:rFonts w:ascii="Times New Roman" w:eastAsia="Times New Roman" w:hAnsi="Times New Roman" w:cs="Times New Roman"/>
          <w:sz w:val="24"/>
          <w:szCs w:val="24"/>
        </w:rPr>
        <w:t>riperimetrandoli</w:t>
      </w:r>
      <w:proofErr w:type="spellEnd"/>
      <w:r>
        <w:rPr>
          <w:rFonts w:ascii="Times New Roman" w:eastAsia="Times New Roman" w:hAnsi="Times New Roman" w:cs="Times New Roman"/>
          <w:sz w:val="24"/>
          <w:szCs w:val="24"/>
        </w:rPr>
        <w:t>, oggi sono solo costi del bilancio regionale.</w:t>
      </w:r>
    </w:p>
    <w:p w:rsidR="0070018E" w:rsidRDefault="0070018E" w:rsidP="00D84F77">
      <w:pPr>
        <w:spacing w:after="0" w:line="240" w:lineRule="auto"/>
        <w:jc w:val="both"/>
        <w:rPr>
          <w:rFonts w:ascii="Times New Roman" w:eastAsia="Times New Roman" w:hAnsi="Times New Roman" w:cs="Times New Roman"/>
          <w:sz w:val="24"/>
          <w:szCs w:val="24"/>
        </w:rPr>
      </w:pPr>
    </w:p>
    <w:p w:rsidR="0070018E" w:rsidRDefault="0070018E" w:rsidP="00D84F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Non è possibile che si venga presi in giro dicendo che si è pubblicato un bando sulle filiere quando si tratta di un finanziamento per lo studio di un progetto collettivo per la vendita diretta! Basta!</w:t>
      </w:r>
    </w:p>
    <w:p w:rsidR="004443D8" w:rsidRDefault="004443D8" w:rsidP="00D84F77">
      <w:pPr>
        <w:spacing w:after="0" w:line="240" w:lineRule="auto"/>
        <w:jc w:val="both"/>
        <w:rPr>
          <w:rFonts w:ascii="Times New Roman" w:eastAsia="Times New Roman" w:hAnsi="Times New Roman" w:cs="Times New Roman"/>
          <w:sz w:val="24"/>
          <w:szCs w:val="24"/>
        </w:rPr>
      </w:pPr>
    </w:p>
    <w:p w:rsidR="004443D8" w:rsidRDefault="004443D8" w:rsidP="00D84F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Non è possibile che non vengono attuate politiche e costruiti strumenti per l’organizzazione e l’aggregazione all’interno delle filiere. La fil</w:t>
      </w:r>
      <w:r w:rsidR="0070018E">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era del nocciolo, ed anche altre, abbandonate dalle politiche AGRICOLE!!!! ….Non </w:t>
      </w:r>
      <w:r w:rsidR="0070018E">
        <w:rPr>
          <w:rFonts w:ascii="Times New Roman" w:eastAsia="Times New Roman" w:hAnsi="Times New Roman" w:cs="Times New Roman"/>
          <w:sz w:val="24"/>
          <w:szCs w:val="24"/>
        </w:rPr>
        <w:t>la</w:t>
      </w:r>
      <w:r>
        <w:rPr>
          <w:rFonts w:ascii="Times New Roman" w:eastAsia="Times New Roman" w:hAnsi="Times New Roman" w:cs="Times New Roman"/>
          <w:sz w:val="24"/>
          <w:szCs w:val="24"/>
        </w:rPr>
        <w:t xml:space="preserve"> politica del </w:t>
      </w:r>
      <w:proofErr w:type="spellStart"/>
      <w:r>
        <w:rPr>
          <w:rFonts w:ascii="Times New Roman" w:eastAsia="Times New Roman" w:hAnsi="Times New Roman" w:cs="Times New Roman"/>
          <w:sz w:val="24"/>
          <w:szCs w:val="24"/>
        </w:rPr>
        <w:t>consenso…</w:t>
      </w:r>
      <w:r w:rsidR="0070018E">
        <w:rPr>
          <w:rFonts w:ascii="Times New Roman" w:eastAsia="Times New Roman" w:hAnsi="Times New Roman" w:cs="Times New Roman"/>
          <w:sz w:val="24"/>
          <w:szCs w:val="24"/>
        </w:rPr>
        <w:t>stanno</w:t>
      </w:r>
      <w:proofErr w:type="spellEnd"/>
      <w:r w:rsidR="0070018E">
        <w:rPr>
          <w:rFonts w:ascii="Times New Roman" w:eastAsia="Times New Roman" w:hAnsi="Times New Roman" w:cs="Times New Roman"/>
          <w:sz w:val="24"/>
          <w:szCs w:val="24"/>
        </w:rPr>
        <w:t xml:space="preserve"> tornando i mediatori che non assicurano la provenienza, la qualità e abbassano i prezzi del prodotto. </w:t>
      </w:r>
    </w:p>
    <w:p w:rsidR="0070018E" w:rsidRDefault="0070018E" w:rsidP="00D84F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OGGI, nella quarta rivoluzione industriale, il digitale, anzi è quasi finita, in Campania si parla di tecnicismi, e le altre regioni volano: le imprese delle altre regioni i fondi gli finanziano </w:t>
      </w:r>
      <w:proofErr w:type="spellStart"/>
      <w:r>
        <w:rPr>
          <w:rFonts w:ascii="Times New Roman" w:eastAsia="Times New Roman" w:hAnsi="Times New Roman" w:cs="Times New Roman"/>
          <w:sz w:val="24"/>
          <w:szCs w:val="24"/>
        </w:rPr>
        <w:t>sensoristica</w:t>
      </w:r>
      <w:proofErr w:type="spellEnd"/>
      <w:r>
        <w:rPr>
          <w:rFonts w:ascii="Times New Roman" w:eastAsia="Times New Roman" w:hAnsi="Times New Roman" w:cs="Times New Roman"/>
          <w:sz w:val="24"/>
          <w:szCs w:val="24"/>
        </w:rPr>
        <w:t xml:space="preserve">, marketing, </w:t>
      </w:r>
      <w:proofErr w:type="spellStart"/>
      <w:r>
        <w:rPr>
          <w:rFonts w:ascii="Times New Roman" w:eastAsia="Times New Roman" w:hAnsi="Times New Roman" w:cs="Times New Roman"/>
          <w:sz w:val="24"/>
          <w:szCs w:val="24"/>
        </w:rPr>
        <w:t>digital</w:t>
      </w:r>
      <w:proofErr w:type="spellEnd"/>
      <w:r>
        <w:rPr>
          <w:rFonts w:ascii="Times New Roman" w:eastAsia="Times New Roman" w:hAnsi="Times New Roman" w:cs="Times New Roman"/>
          <w:sz w:val="24"/>
          <w:szCs w:val="24"/>
        </w:rPr>
        <w:t xml:space="preserve"> web, e interloquiscono con la Pubblica Amministrazione in digitale. </w:t>
      </w:r>
    </w:p>
    <w:p w:rsidR="0070018E" w:rsidRDefault="0070018E" w:rsidP="00D84F77">
      <w:pPr>
        <w:spacing w:after="0" w:line="240" w:lineRule="auto"/>
        <w:jc w:val="both"/>
        <w:rPr>
          <w:rFonts w:ascii="Times New Roman" w:eastAsia="Times New Roman" w:hAnsi="Times New Roman" w:cs="Times New Roman"/>
          <w:sz w:val="24"/>
          <w:szCs w:val="24"/>
        </w:rPr>
      </w:pPr>
    </w:p>
    <w:p w:rsidR="0070018E" w:rsidRDefault="0070018E" w:rsidP="00D84F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GLI AGRICOLTORI, LA CIA, DICE  BASTA!!</w:t>
      </w:r>
    </w:p>
    <w:p w:rsidR="00B6778F" w:rsidRDefault="00A62FA4" w:rsidP="00D84F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 ci stiamo più ad adeguare la nostra conoscenza </w:t>
      </w:r>
      <w:r w:rsidR="00B6778F">
        <w:rPr>
          <w:rFonts w:ascii="Times New Roman" w:eastAsia="Times New Roman" w:hAnsi="Times New Roman" w:cs="Times New Roman"/>
          <w:sz w:val="24"/>
          <w:szCs w:val="24"/>
        </w:rPr>
        <w:t>perché non venivamo capiti!!</w:t>
      </w:r>
      <w:r>
        <w:rPr>
          <w:rFonts w:ascii="Times New Roman" w:eastAsia="Times New Roman" w:hAnsi="Times New Roman" w:cs="Times New Roman"/>
          <w:sz w:val="24"/>
          <w:szCs w:val="24"/>
        </w:rPr>
        <w:t xml:space="preserve"> Troppi sono stati i malintesi!</w:t>
      </w:r>
    </w:p>
    <w:p w:rsidR="0070018E" w:rsidRDefault="00A62FA4" w:rsidP="00D84F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0018E" w:rsidRDefault="0070018E" w:rsidP="00D84F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il momento di un Assessore all’Agricoltura e che parli di politiche AGRICOLE!!</w:t>
      </w:r>
    </w:p>
    <w:p w:rsidR="0070018E" w:rsidRDefault="0070018E" w:rsidP="00D84F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il momento che venga divisa l’</w:t>
      </w:r>
      <w:proofErr w:type="spellStart"/>
      <w:r>
        <w:rPr>
          <w:rFonts w:ascii="Times New Roman" w:eastAsia="Times New Roman" w:hAnsi="Times New Roman" w:cs="Times New Roman"/>
          <w:sz w:val="24"/>
          <w:szCs w:val="24"/>
        </w:rPr>
        <w:t>AdG</w:t>
      </w:r>
      <w:proofErr w:type="spellEnd"/>
      <w:r>
        <w:rPr>
          <w:rFonts w:ascii="Times New Roman" w:eastAsia="Times New Roman" w:hAnsi="Times New Roman" w:cs="Times New Roman"/>
          <w:sz w:val="24"/>
          <w:szCs w:val="24"/>
        </w:rPr>
        <w:t xml:space="preserve"> del PSR dal direttore Generale, bastano 4/ 5 </w:t>
      </w:r>
      <w:r w:rsidR="00B6778F">
        <w:rPr>
          <w:rFonts w:ascii="Times New Roman" w:eastAsia="Times New Roman" w:hAnsi="Times New Roman" w:cs="Times New Roman"/>
          <w:sz w:val="24"/>
          <w:szCs w:val="24"/>
        </w:rPr>
        <w:t>bravi programmatori per scrivere e modificare il nostro PSR</w:t>
      </w:r>
    </w:p>
    <w:p w:rsidR="00B6778F" w:rsidRDefault="00B6778F" w:rsidP="00D84F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il momento che la Regione tolga l’agricoltura dalla sua nicchia!! Pari dignità con gli altri comparti produttivi! Strumenti e politiche di ricerca, promozione e aggregazione </w:t>
      </w:r>
      <w:r w:rsidR="00A62FA4">
        <w:rPr>
          <w:rFonts w:ascii="Times New Roman" w:eastAsia="Times New Roman" w:hAnsi="Times New Roman" w:cs="Times New Roman"/>
          <w:sz w:val="24"/>
          <w:szCs w:val="24"/>
        </w:rPr>
        <w:t xml:space="preserve">per l’agroalimentare campano </w:t>
      </w:r>
      <w:r>
        <w:rPr>
          <w:rFonts w:ascii="Times New Roman" w:eastAsia="Times New Roman" w:hAnsi="Times New Roman" w:cs="Times New Roman"/>
          <w:sz w:val="24"/>
          <w:szCs w:val="24"/>
        </w:rPr>
        <w:t>centrali nella programmazione della Regione Campania</w:t>
      </w:r>
    </w:p>
    <w:p w:rsidR="00B6778F" w:rsidRDefault="00B6778F" w:rsidP="00D84F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Apertura dei bandi delle misure per l’agricoltura a basso impatto ambientale!</w:t>
      </w:r>
    </w:p>
    <w:p w:rsidR="00B6778F" w:rsidRDefault="00B6778F" w:rsidP="00D84F77">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Perimetrazione</w:t>
      </w:r>
      <w:proofErr w:type="spellEnd"/>
      <w:r>
        <w:rPr>
          <w:rFonts w:ascii="Times New Roman" w:eastAsia="Times New Roman" w:hAnsi="Times New Roman" w:cs="Times New Roman"/>
          <w:sz w:val="24"/>
          <w:szCs w:val="24"/>
        </w:rPr>
        <w:t xml:space="preserve"> dei Castagneti</w:t>
      </w:r>
    </w:p>
    <w:p w:rsidR="00B6778F" w:rsidRDefault="00B6778F" w:rsidP="00D84F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Realizzazione del Polo </w:t>
      </w:r>
      <w:proofErr w:type="spellStart"/>
      <w:r>
        <w:rPr>
          <w:rFonts w:ascii="Times New Roman" w:eastAsia="Times New Roman" w:hAnsi="Times New Roman" w:cs="Times New Roman"/>
          <w:sz w:val="24"/>
          <w:szCs w:val="24"/>
        </w:rPr>
        <w:t>floroviviaistico</w:t>
      </w:r>
      <w:proofErr w:type="spellEnd"/>
      <w:r>
        <w:rPr>
          <w:rFonts w:ascii="Times New Roman" w:eastAsia="Times New Roman" w:hAnsi="Times New Roman" w:cs="Times New Roman"/>
          <w:sz w:val="24"/>
          <w:szCs w:val="24"/>
        </w:rPr>
        <w:t xml:space="preserve"> campano</w:t>
      </w:r>
    </w:p>
    <w:p w:rsidR="00B6778F" w:rsidRDefault="00B6778F" w:rsidP="00D84F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Finanziamo le innovazione nelle filiere!</w:t>
      </w:r>
      <w:r w:rsidR="00A62F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B6778F" w:rsidRDefault="00B6778F" w:rsidP="00D84F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Attiviamo strumenti di visione strategica e complessiva per animare e ripopolare le nostre aree interne! Sono un valore! </w:t>
      </w:r>
    </w:p>
    <w:p w:rsidR="00A62FA4" w:rsidRDefault="00A62FA4" w:rsidP="00D84F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Digitalizziamo i documenti delle imprese agricole!! Parleremo e chiederemo permessi, autorizzazioni, domande di agevolazioni, ecc.. tramite WEB. NOI IMPRESE AGRICOLE, ABBIAMO GIA’ TUTTA LA DOCUMENTAZIONE , SIAMO OBBLIGATI DALLA UE, LAVORIAMO E PRODUCIAMO ALIMENTI PER GLI UOMINI E PER GLI ANIMALI, quindi le normative ce lo impongono, Dovete solo acquisirle!!</w:t>
      </w:r>
    </w:p>
    <w:p w:rsidR="00A62FA4" w:rsidRDefault="00A62FA4" w:rsidP="00D84F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Otteniamo uno sportello presso </w:t>
      </w:r>
      <w:proofErr w:type="spellStart"/>
      <w:r>
        <w:rPr>
          <w:rFonts w:ascii="Times New Roman" w:eastAsia="Times New Roman" w:hAnsi="Times New Roman" w:cs="Times New Roman"/>
          <w:sz w:val="24"/>
          <w:szCs w:val="24"/>
        </w:rPr>
        <w:t>agea</w:t>
      </w:r>
      <w:proofErr w:type="spellEnd"/>
      <w:r>
        <w:rPr>
          <w:rFonts w:ascii="Times New Roman" w:eastAsia="Times New Roman" w:hAnsi="Times New Roman" w:cs="Times New Roman"/>
          <w:sz w:val="24"/>
          <w:szCs w:val="24"/>
        </w:rPr>
        <w:t xml:space="preserve"> per la Campania</w:t>
      </w:r>
    </w:p>
    <w:p w:rsidR="00A62FA4" w:rsidRDefault="00A62FA4" w:rsidP="00D84F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Difendiamo e promuoviamo la nostra agricoltura in Italia ed in Europa, troppo spesso nella conferenza stato regioni la nostra agricoltura è stata penalizzata.</w:t>
      </w:r>
    </w:p>
    <w:p w:rsidR="00A62FA4" w:rsidRDefault="00A62FA4" w:rsidP="00D84F77">
      <w:pPr>
        <w:spacing w:after="0" w:line="240" w:lineRule="auto"/>
        <w:jc w:val="both"/>
        <w:rPr>
          <w:rFonts w:ascii="Times New Roman" w:eastAsia="Times New Roman" w:hAnsi="Times New Roman" w:cs="Times New Roman"/>
          <w:sz w:val="24"/>
          <w:szCs w:val="24"/>
        </w:rPr>
      </w:pPr>
    </w:p>
    <w:p w:rsidR="00A62FA4" w:rsidRDefault="00A62FA4" w:rsidP="00D84F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6778F" w:rsidRDefault="00B6778F" w:rsidP="00D84F77">
      <w:pPr>
        <w:spacing w:after="0" w:line="240" w:lineRule="auto"/>
        <w:jc w:val="both"/>
        <w:rPr>
          <w:rFonts w:ascii="Times New Roman" w:eastAsia="Times New Roman" w:hAnsi="Times New Roman" w:cs="Times New Roman"/>
          <w:sz w:val="24"/>
          <w:szCs w:val="24"/>
        </w:rPr>
      </w:pPr>
    </w:p>
    <w:p w:rsidR="00B6778F" w:rsidRDefault="00B6778F" w:rsidP="00D84F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F7CC4" w:rsidRPr="00BF7CC4" w:rsidRDefault="00B6778F" w:rsidP="00D84F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C6B93" w:rsidRPr="00D84F77" w:rsidRDefault="006C6B93" w:rsidP="00D84F77">
      <w:pPr>
        <w:jc w:val="both"/>
        <w:rPr>
          <w:sz w:val="24"/>
          <w:szCs w:val="24"/>
        </w:rPr>
      </w:pPr>
    </w:p>
    <w:sectPr w:rsidR="006C6B93" w:rsidRPr="00D84F77" w:rsidSect="00D1536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BF7CC4"/>
    <w:rsid w:val="004443D8"/>
    <w:rsid w:val="00560B3C"/>
    <w:rsid w:val="006C6B93"/>
    <w:rsid w:val="0070018E"/>
    <w:rsid w:val="0094585D"/>
    <w:rsid w:val="00A62FA4"/>
    <w:rsid w:val="00B50386"/>
    <w:rsid w:val="00B6778F"/>
    <w:rsid w:val="00BF7CC4"/>
    <w:rsid w:val="00D1536B"/>
    <w:rsid w:val="00D84F77"/>
    <w:rsid w:val="00ED146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53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F7CC4"/>
    <w:rPr>
      <w:color w:val="0000FF"/>
      <w:u w:val="single"/>
    </w:rPr>
  </w:style>
  <w:style w:type="character" w:customStyle="1" w:styleId="object3">
    <w:name w:val="object3"/>
    <w:basedOn w:val="Carpredefinitoparagrafo"/>
    <w:rsid w:val="00BF7CC4"/>
  </w:style>
  <w:style w:type="character" w:customStyle="1" w:styleId="object5">
    <w:name w:val="object5"/>
    <w:basedOn w:val="Carpredefinitoparagrafo"/>
    <w:rsid w:val="00BF7CC4"/>
  </w:style>
  <w:style w:type="character" w:customStyle="1" w:styleId="object6">
    <w:name w:val="object6"/>
    <w:basedOn w:val="Carpredefinitoparagrafo"/>
    <w:rsid w:val="00BF7CC4"/>
  </w:style>
  <w:style w:type="character" w:customStyle="1" w:styleId="object7">
    <w:name w:val="object7"/>
    <w:basedOn w:val="Carpredefinitoparagrafo"/>
    <w:rsid w:val="00BF7CC4"/>
  </w:style>
</w:styles>
</file>

<file path=word/webSettings.xml><?xml version="1.0" encoding="utf-8"?>
<w:webSettings xmlns:r="http://schemas.openxmlformats.org/officeDocument/2006/relationships" xmlns:w="http://schemas.openxmlformats.org/wordprocessingml/2006/main">
  <w:divs>
    <w:div w:id="165368890">
      <w:bodyDiv w:val="1"/>
      <w:marLeft w:val="0"/>
      <w:marRight w:val="0"/>
      <w:marTop w:val="0"/>
      <w:marBottom w:val="0"/>
      <w:divBdr>
        <w:top w:val="none" w:sz="0" w:space="0" w:color="auto"/>
        <w:left w:val="none" w:sz="0" w:space="0" w:color="auto"/>
        <w:bottom w:val="none" w:sz="0" w:space="0" w:color="auto"/>
        <w:right w:val="none" w:sz="0" w:space="0" w:color="auto"/>
      </w:divBdr>
      <w:divsChild>
        <w:div w:id="1994676240">
          <w:marLeft w:val="0"/>
          <w:marRight w:val="0"/>
          <w:marTop w:val="0"/>
          <w:marBottom w:val="0"/>
          <w:divBdr>
            <w:top w:val="none" w:sz="0" w:space="0" w:color="auto"/>
            <w:left w:val="none" w:sz="0" w:space="0" w:color="auto"/>
            <w:bottom w:val="none" w:sz="0" w:space="0" w:color="auto"/>
            <w:right w:val="none" w:sz="0" w:space="0" w:color="auto"/>
          </w:divBdr>
          <w:divsChild>
            <w:div w:id="760417921">
              <w:marLeft w:val="0"/>
              <w:marRight w:val="0"/>
              <w:marTop w:val="0"/>
              <w:marBottom w:val="0"/>
              <w:divBdr>
                <w:top w:val="none" w:sz="0" w:space="0" w:color="auto"/>
                <w:left w:val="none" w:sz="0" w:space="0" w:color="auto"/>
                <w:bottom w:val="none" w:sz="0" w:space="0" w:color="auto"/>
                <w:right w:val="none" w:sz="0" w:space="0" w:color="auto"/>
              </w:divBdr>
              <w:divsChild>
                <w:div w:id="138033097">
                  <w:marLeft w:val="0"/>
                  <w:marRight w:val="0"/>
                  <w:marTop w:val="0"/>
                  <w:marBottom w:val="0"/>
                  <w:divBdr>
                    <w:top w:val="none" w:sz="0" w:space="0" w:color="auto"/>
                    <w:left w:val="none" w:sz="0" w:space="0" w:color="auto"/>
                    <w:bottom w:val="none" w:sz="0" w:space="0" w:color="auto"/>
                    <w:right w:val="none" w:sz="0" w:space="0" w:color="auto"/>
                  </w:divBdr>
                  <w:divsChild>
                    <w:div w:id="149752465">
                      <w:marLeft w:val="0"/>
                      <w:marRight w:val="0"/>
                      <w:marTop w:val="0"/>
                      <w:marBottom w:val="0"/>
                      <w:divBdr>
                        <w:top w:val="none" w:sz="0" w:space="0" w:color="auto"/>
                        <w:left w:val="none" w:sz="0" w:space="0" w:color="auto"/>
                        <w:bottom w:val="none" w:sz="0" w:space="0" w:color="auto"/>
                        <w:right w:val="none" w:sz="0" w:space="0" w:color="auto"/>
                      </w:divBdr>
                    </w:div>
                    <w:div w:id="1634749360">
                      <w:marLeft w:val="0"/>
                      <w:marRight w:val="0"/>
                      <w:marTop w:val="0"/>
                      <w:marBottom w:val="0"/>
                      <w:divBdr>
                        <w:top w:val="none" w:sz="0" w:space="0" w:color="auto"/>
                        <w:left w:val="none" w:sz="0" w:space="0" w:color="auto"/>
                        <w:bottom w:val="none" w:sz="0" w:space="0" w:color="auto"/>
                        <w:right w:val="none" w:sz="0" w:space="0" w:color="auto"/>
                      </w:divBdr>
                    </w:div>
                    <w:div w:id="1349210635">
                      <w:marLeft w:val="0"/>
                      <w:marRight w:val="0"/>
                      <w:marTop w:val="0"/>
                      <w:marBottom w:val="0"/>
                      <w:divBdr>
                        <w:top w:val="none" w:sz="0" w:space="0" w:color="auto"/>
                        <w:left w:val="none" w:sz="0" w:space="0" w:color="auto"/>
                        <w:bottom w:val="none" w:sz="0" w:space="0" w:color="auto"/>
                        <w:right w:val="none" w:sz="0" w:space="0" w:color="auto"/>
                      </w:divBdr>
                    </w:div>
                    <w:div w:id="3629239">
                      <w:marLeft w:val="0"/>
                      <w:marRight w:val="0"/>
                      <w:marTop w:val="0"/>
                      <w:marBottom w:val="0"/>
                      <w:divBdr>
                        <w:top w:val="none" w:sz="0" w:space="0" w:color="auto"/>
                        <w:left w:val="none" w:sz="0" w:space="0" w:color="auto"/>
                        <w:bottom w:val="none" w:sz="0" w:space="0" w:color="auto"/>
                        <w:right w:val="none" w:sz="0" w:space="0" w:color="auto"/>
                      </w:divBdr>
                    </w:div>
                    <w:div w:id="1947493701">
                      <w:marLeft w:val="0"/>
                      <w:marRight w:val="0"/>
                      <w:marTop w:val="0"/>
                      <w:marBottom w:val="0"/>
                      <w:divBdr>
                        <w:top w:val="none" w:sz="0" w:space="0" w:color="auto"/>
                        <w:left w:val="none" w:sz="0" w:space="0" w:color="auto"/>
                        <w:bottom w:val="none" w:sz="0" w:space="0" w:color="auto"/>
                        <w:right w:val="none" w:sz="0" w:space="0" w:color="auto"/>
                      </w:divBdr>
                    </w:div>
                    <w:div w:id="1003969063">
                      <w:marLeft w:val="0"/>
                      <w:marRight w:val="0"/>
                      <w:marTop w:val="0"/>
                      <w:marBottom w:val="0"/>
                      <w:divBdr>
                        <w:top w:val="none" w:sz="0" w:space="0" w:color="auto"/>
                        <w:left w:val="none" w:sz="0" w:space="0" w:color="auto"/>
                        <w:bottom w:val="none" w:sz="0" w:space="0" w:color="auto"/>
                        <w:right w:val="none" w:sz="0" w:space="0" w:color="auto"/>
                      </w:divBdr>
                    </w:div>
                    <w:div w:id="597951271">
                      <w:marLeft w:val="0"/>
                      <w:marRight w:val="0"/>
                      <w:marTop w:val="0"/>
                      <w:marBottom w:val="0"/>
                      <w:divBdr>
                        <w:top w:val="none" w:sz="0" w:space="0" w:color="auto"/>
                        <w:left w:val="none" w:sz="0" w:space="0" w:color="auto"/>
                        <w:bottom w:val="none" w:sz="0" w:space="0" w:color="auto"/>
                        <w:right w:val="none" w:sz="0" w:space="0" w:color="auto"/>
                      </w:divBdr>
                    </w:div>
                    <w:div w:id="2052882057">
                      <w:marLeft w:val="0"/>
                      <w:marRight w:val="0"/>
                      <w:marTop w:val="0"/>
                      <w:marBottom w:val="0"/>
                      <w:divBdr>
                        <w:top w:val="none" w:sz="0" w:space="0" w:color="auto"/>
                        <w:left w:val="none" w:sz="0" w:space="0" w:color="auto"/>
                        <w:bottom w:val="none" w:sz="0" w:space="0" w:color="auto"/>
                        <w:right w:val="none" w:sz="0" w:space="0" w:color="auto"/>
                      </w:divBdr>
                    </w:div>
                    <w:div w:id="36902731">
                      <w:marLeft w:val="0"/>
                      <w:marRight w:val="0"/>
                      <w:marTop w:val="0"/>
                      <w:marBottom w:val="0"/>
                      <w:divBdr>
                        <w:top w:val="none" w:sz="0" w:space="0" w:color="auto"/>
                        <w:left w:val="none" w:sz="0" w:space="0" w:color="auto"/>
                        <w:bottom w:val="none" w:sz="0" w:space="0" w:color="auto"/>
                        <w:right w:val="none" w:sz="0" w:space="0" w:color="auto"/>
                      </w:divBdr>
                    </w:div>
                    <w:div w:id="529026331">
                      <w:marLeft w:val="0"/>
                      <w:marRight w:val="0"/>
                      <w:marTop w:val="0"/>
                      <w:marBottom w:val="0"/>
                      <w:divBdr>
                        <w:top w:val="none" w:sz="0" w:space="0" w:color="auto"/>
                        <w:left w:val="none" w:sz="0" w:space="0" w:color="auto"/>
                        <w:bottom w:val="none" w:sz="0" w:space="0" w:color="auto"/>
                        <w:right w:val="none" w:sz="0" w:space="0" w:color="auto"/>
                      </w:divBdr>
                    </w:div>
                    <w:div w:id="373652302">
                      <w:marLeft w:val="0"/>
                      <w:marRight w:val="0"/>
                      <w:marTop w:val="0"/>
                      <w:marBottom w:val="0"/>
                      <w:divBdr>
                        <w:top w:val="none" w:sz="0" w:space="0" w:color="auto"/>
                        <w:left w:val="none" w:sz="0" w:space="0" w:color="auto"/>
                        <w:bottom w:val="none" w:sz="0" w:space="0" w:color="auto"/>
                        <w:right w:val="none" w:sz="0" w:space="0" w:color="auto"/>
                      </w:divBdr>
                    </w:div>
                    <w:div w:id="181282157">
                      <w:marLeft w:val="0"/>
                      <w:marRight w:val="0"/>
                      <w:marTop w:val="0"/>
                      <w:marBottom w:val="0"/>
                      <w:divBdr>
                        <w:top w:val="none" w:sz="0" w:space="0" w:color="auto"/>
                        <w:left w:val="none" w:sz="0" w:space="0" w:color="auto"/>
                        <w:bottom w:val="none" w:sz="0" w:space="0" w:color="auto"/>
                        <w:right w:val="none" w:sz="0" w:space="0" w:color="auto"/>
                      </w:divBdr>
                    </w:div>
                    <w:div w:id="1365204985">
                      <w:marLeft w:val="0"/>
                      <w:marRight w:val="0"/>
                      <w:marTop w:val="0"/>
                      <w:marBottom w:val="0"/>
                      <w:divBdr>
                        <w:top w:val="none" w:sz="0" w:space="0" w:color="auto"/>
                        <w:left w:val="none" w:sz="0" w:space="0" w:color="auto"/>
                        <w:bottom w:val="none" w:sz="0" w:space="0" w:color="auto"/>
                        <w:right w:val="none" w:sz="0" w:space="0" w:color="auto"/>
                      </w:divBdr>
                    </w:div>
                    <w:div w:id="13578925">
                      <w:marLeft w:val="0"/>
                      <w:marRight w:val="0"/>
                      <w:marTop w:val="0"/>
                      <w:marBottom w:val="0"/>
                      <w:divBdr>
                        <w:top w:val="none" w:sz="0" w:space="0" w:color="auto"/>
                        <w:left w:val="none" w:sz="0" w:space="0" w:color="auto"/>
                        <w:bottom w:val="none" w:sz="0" w:space="0" w:color="auto"/>
                        <w:right w:val="none" w:sz="0" w:space="0" w:color="auto"/>
                      </w:divBdr>
                    </w:div>
                    <w:div w:id="914895564">
                      <w:marLeft w:val="0"/>
                      <w:marRight w:val="0"/>
                      <w:marTop w:val="0"/>
                      <w:marBottom w:val="0"/>
                      <w:divBdr>
                        <w:top w:val="none" w:sz="0" w:space="0" w:color="auto"/>
                        <w:left w:val="none" w:sz="0" w:space="0" w:color="auto"/>
                        <w:bottom w:val="none" w:sz="0" w:space="0" w:color="auto"/>
                        <w:right w:val="none" w:sz="0" w:space="0" w:color="auto"/>
                      </w:divBdr>
                    </w:div>
                    <w:div w:id="1402632411">
                      <w:marLeft w:val="0"/>
                      <w:marRight w:val="0"/>
                      <w:marTop w:val="0"/>
                      <w:marBottom w:val="0"/>
                      <w:divBdr>
                        <w:top w:val="none" w:sz="0" w:space="0" w:color="auto"/>
                        <w:left w:val="none" w:sz="0" w:space="0" w:color="auto"/>
                        <w:bottom w:val="none" w:sz="0" w:space="0" w:color="auto"/>
                        <w:right w:val="none" w:sz="0" w:space="0" w:color="auto"/>
                      </w:divBdr>
                    </w:div>
                    <w:div w:id="110322518">
                      <w:marLeft w:val="0"/>
                      <w:marRight w:val="0"/>
                      <w:marTop w:val="0"/>
                      <w:marBottom w:val="0"/>
                      <w:divBdr>
                        <w:top w:val="none" w:sz="0" w:space="0" w:color="auto"/>
                        <w:left w:val="none" w:sz="0" w:space="0" w:color="auto"/>
                        <w:bottom w:val="none" w:sz="0" w:space="0" w:color="auto"/>
                        <w:right w:val="none" w:sz="0" w:space="0" w:color="auto"/>
                      </w:divBdr>
                    </w:div>
                    <w:div w:id="1943762288">
                      <w:marLeft w:val="0"/>
                      <w:marRight w:val="0"/>
                      <w:marTop w:val="0"/>
                      <w:marBottom w:val="0"/>
                      <w:divBdr>
                        <w:top w:val="none" w:sz="0" w:space="0" w:color="auto"/>
                        <w:left w:val="none" w:sz="0" w:space="0" w:color="auto"/>
                        <w:bottom w:val="none" w:sz="0" w:space="0" w:color="auto"/>
                        <w:right w:val="none" w:sz="0" w:space="0" w:color="auto"/>
                      </w:divBdr>
                    </w:div>
                    <w:div w:id="1653025083">
                      <w:marLeft w:val="0"/>
                      <w:marRight w:val="0"/>
                      <w:marTop w:val="0"/>
                      <w:marBottom w:val="0"/>
                      <w:divBdr>
                        <w:top w:val="none" w:sz="0" w:space="0" w:color="auto"/>
                        <w:left w:val="none" w:sz="0" w:space="0" w:color="auto"/>
                        <w:bottom w:val="none" w:sz="0" w:space="0" w:color="auto"/>
                        <w:right w:val="none" w:sz="0" w:space="0" w:color="auto"/>
                      </w:divBdr>
                    </w:div>
                    <w:div w:id="1278413576">
                      <w:marLeft w:val="0"/>
                      <w:marRight w:val="0"/>
                      <w:marTop w:val="0"/>
                      <w:marBottom w:val="0"/>
                      <w:divBdr>
                        <w:top w:val="none" w:sz="0" w:space="0" w:color="auto"/>
                        <w:left w:val="none" w:sz="0" w:space="0" w:color="auto"/>
                        <w:bottom w:val="none" w:sz="0" w:space="0" w:color="auto"/>
                        <w:right w:val="none" w:sz="0" w:space="0" w:color="auto"/>
                      </w:divBdr>
                    </w:div>
                    <w:div w:id="1132401414">
                      <w:marLeft w:val="0"/>
                      <w:marRight w:val="0"/>
                      <w:marTop w:val="0"/>
                      <w:marBottom w:val="0"/>
                      <w:divBdr>
                        <w:top w:val="none" w:sz="0" w:space="0" w:color="auto"/>
                        <w:left w:val="none" w:sz="0" w:space="0" w:color="auto"/>
                        <w:bottom w:val="none" w:sz="0" w:space="0" w:color="auto"/>
                        <w:right w:val="none" w:sz="0" w:space="0" w:color="auto"/>
                      </w:divBdr>
                    </w:div>
                    <w:div w:id="1414743077">
                      <w:marLeft w:val="0"/>
                      <w:marRight w:val="0"/>
                      <w:marTop w:val="0"/>
                      <w:marBottom w:val="0"/>
                      <w:divBdr>
                        <w:top w:val="none" w:sz="0" w:space="0" w:color="auto"/>
                        <w:left w:val="none" w:sz="0" w:space="0" w:color="auto"/>
                        <w:bottom w:val="none" w:sz="0" w:space="0" w:color="auto"/>
                        <w:right w:val="none" w:sz="0" w:space="0" w:color="auto"/>
                      </w:divBdr>
                    </w:div>
                    <w:div w:id="1697151314">
                      <w:marLeft w:val="0"/>
                      <w:marRight w:val="0"/>
                      <w:marTop w:val="0"/>
                      <w:marBottom w:val="0"/>
                      <w:divBdr>
                        <w:top w:val="none" w:sz="0" w:space="0" w:color="auto"/>
                        <w:left w:val="none" w:sz="0" w:space="0" w:color="auto"/>
                        <w:bottom w:val="none" w:sz="0" w:space="0" w:color="auto"/>
                        <w:right w:val="none" w:sz="0" w:space="0" w:color="auto"/>
                      </w:divBdr>
                    </w:div>
                    <w:div w:id="1937011026">
                      <w:marLeft w:val="0"/>
                      <w:marRight w:val="0"/>
                      <w:marTop w:val="0"/>
                      <w:marBottom w:val="0"/>
                      <w:divBdr>
                        <w:top w:val="none" w:sz="0" w:space="0" w:color="auto"/>
                        <w:left w:val="none" w:sz="0" w:space="0" w:color="auto"/>
                        <w:bottom w:val="none" w:sz="0" w:space="0" w:color="auto"/>
                        <w:right w:val="none" w:sz="0" w:space="0" w:color="auto"/>
                      </w:divBdr>
                    </w:div>
                    <w:div w:id="1978215754">
                      <w:marLeft w:val="0"/>
                      <w:marRight w:val="0"/>
                      <w:marTop w:val="0"/>
                      <w:marBottom w:val="0"/>
                      <w:divBdr>
                        <w:top w:val="none" w:sz="0" w:space="0" w:color="auto"/>
                        <w:left w:val="none" w:sz="0" w:space="0" w:color="auto"/>
                        <w:bottom w:val="none" w:sz="0" w:space="0" w:color="auto"/>
                        <w:right w:val="none" w:sz="0" w:space="0" w:color="auto"/>
                      </w:divBdr>
                    </w:div>
                    <w:div w:id="112410952">
                      <w:marLeft w:val="0"/>
                      <w:marRight w:val="0"/>
                      <w:marTop w:val="0"/>
                      <w:marBottom w:val="0"/>
                      <w:divBdr>
                        <w:top w:val="none" w:sz="0" w:space="0" w:color="auto"/>
                        <w:left w:val="none" w:sz="0" w:space="0" w:color="auto"/>
                        <w:bottom w:val="none" w:sz="0" w:space="0" w:color="auto"/>
                        <w:right w:val="none" w:sz="0" w:space="0" w:color="auto"/>
                      </w:divBdr>
                    </w:div>
                    <w:div w:id="306012583">
                      <w:marLeft w:val="0"/>
                      <w:marRight w:val="0"/>
                      <w:marTop w:val="0"/>
                      <w:marBottom w:val="0"/>
                      <w:divBdr>
                        <w:top w:val="none" w:sz="0" w:space="0" w:color="auto"/>
                        <w:left w:val="none" w:sz="0" w:space="0" w:color="auto"/>
                        <w:bottom w:val="none" w:sz="0" w:space="0" w:color="auto"/>
                        <w:right w:val="none" w:sz="0" w:space="0" w:color="auto"/>
                      </w:divBdr>
                    </w:div>
                    <w:div w:id="1768233612">
                      <w:marLeft w:val="0"/>
                      <w:marRight w:val="0"/>
                      <w:marTop w:val="0"/>
                      <w:marBottom w:val="0"/>
                      <w:divBdr>
                        <w:top w:val="none" w:sz="0" w:space="0" w:color="auto"/>
                        <w:left w:val="none" w:sz="0" w:space="0" w:color="auto"/>
                        <w:bottom w:val="none" w:sz="0" w:space="0" w:color="auto"/>
                        <w:right w:val="none" w:sz="0" w:space="0" w:color="auto"/>
                      </w:divBdr>
                    </w:div>
                    <w:div w:id="10500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lsand.esvalabs.com/?u=https%3A%2F%2Fagronotizie.imagelinenetwork.com%2Fagricoltura-economia-politica%2F2015%2F11%2F23%2Fcampania-semaforo-verde-al-psr-2014-2020%2F46391&amp;e=3d54c8d1&amp;h=a776df8d&amp;f=n&amp;p=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cp:lastModifiedBy>
  <cp:revision>2</cp:revision>
  <dcterms:created xsi:type="dcterms:W3CDTF">2018-03-25T21:37:00Z</dcterms:created>
  <dcterms:modified xsi:type="dcterms:W3CDTF">2018-03-25T21:37:00Z</dcterms:modified>
</cp:coreProperties>
</file>